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Arial"/>
          <w:bCs/>
          <w:color w:val="000000"/>
          <w:sz w:val="44"/>
          <w:szCs w:val="44"/>
          <w:shd w:val="clear" w:color="auto" w:fill="FFFFFF"/>
        </w:rPr>
        <w:t>东湖社区删贴申请表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处理性质</w:t>
            </w:r>
          </w:p>
        </w:tc>
        <w:tc>
          <w:tcPr>
            <w:tcW w:w="7280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个人（  ） 单位（  ）发帖人（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    名</w:t>
            </w:r>
          </w:p>
        </w:tc>
        <w:tc>
          <w:tcPr>
            <w:tcW w:w="7280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7280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  <w:shd w:val="clear" w:color="auto" w:fill="FFFFFF"/>
              </w:rPr>
              <w:t>文章标题</w:t>
            </w: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  <w:shd w:val="clear" w:color="auto" w:fill="FFFFFF"/>
              </w:rPr>
              <w:t>及链接</w:t>
            </w:r>
          </w:p>
        </w:tc>
        <w:tc>
          <w:tcPr>
            <w:tcW w:w="7280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投诉请求</w:t>
            </w:r>
          </w:p>
        </w:tc>
        <w:tc>
          <w:tcPr>
            <w:tcW w:w="7280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删贴原因</w:t>
            </w:r>
          </w:p>
        </w:tc>
        <w:tc>
          <w:tcPr>
            <w:tcW w:w="728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附   件</w:t>
            </w:r>
          </w:p>
        </w:tc>
        <w:tc>
          <w:tcPr>
            <w:tcW w:w="7280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个人身份证（ ）营业执照和公章（ ）其他相关材料（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声 明：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1、由以上操作所引起的一切后果，与荆楚网无关，由我本人/公司/单位承担。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2、此传真中所包含的身份证复印件、营业执照复印件、单位/公司公章等本人保证全部真实且合法获得。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3、所有申请言论本人保证全部真实且合法。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亲笔签名（单位/企业申请必须加盖公章） </w:t>
            </w: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443"/>
    <w:rsid w:val="000F3443"/>
    <w:rsid w:val="001C5876"/>
    <w:rsid w:val="00271DE0"/>
    <w:rsid w:val="00597902"/>
    <w:rsid w:val="008930F7"/>
    <w:rsid w:val="00C60DE6"/>
    <w:rsid w:val="00D470F3"/>
    <w:rsid w:val="00E72F16"/>
    <w:rsid w:val="2D6E51A1"/>
    <w:rsid w:val="62E96E01"/>
    <w:rsid w:val="73BB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428</Characters>
  <Lines>3</Lines>
  <Paragraphs>1</Paragraphs>
  <TotalTime>0</TotalTime>
  <ScaleCrop>false</ScaleCrop>
  <LinksUpToDate>false</LinksUpToDate>
  <CharactersWithSpaces>501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2015-03-31T07:43:00Z</dcterms:created>
  <dc:creator>chenll</dc:creator>
  <cp:lastModifiedBy>Administrator</cp:lastModifiedBy>
  <dcterms:modified xsi:type="dcterms:W3CDTF">2017-05-24T00:26:15Z</dcterms:modified>
  <dc:title>东湖社区删贴申请表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