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8FB5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3094664">
      <w:pPr>
        <w:keepNext w:val="0"/>
        <w:keepLines w:val="0"/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8C6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2025年度武汉市优秀普法案（事）例推荐表</w:t>
      </w:r>
    </w:p>
    <w:p w14:paraId="3CC84DCB">
      <w:pPr>
        <w:widowControl w:val="0"/>
        <w:kinsoku/>
        <w:autoSpaceDE/>
        <w:autoSpaceDN/>
        <w:adjustRightInd/>
        <w:snapToGrid/>
        <w:spacing w:line="580" w:lineRule="atLeast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 xml:space="preserve">推荐单位（公章）：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 xml:space="preserve">               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 xml:space="preserve">    时间： 年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 xml:space="preserve"> 月   日</w:t>
      </w:r>
    </w:p>
    <w:tbl>
      <w:tblPr>
        <w:tblStyle w:val="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1785"/>
        <w:gridCol w:w="2268"/>
        <w:gridCol w:w="2268"/>
      </w:tblGrid>
      <w:tr w14:paraId="00D4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51" w:type="dxa"/>
            <w:noWrap w:val="0"/>
            <w:vAlign w:val="center"/>
          </w:tcPr>
          <w:p w14:paraId="6ADEED4F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普法案（事）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例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6321" w:type="dxa"/>
            <w:gridSpan w:val="3"/>
            <w:noWrap w:val="0"/>
            <w:vAlign w:val="top"/>
          </w:tcPr>
          <w:p w14:paraId="7C0634AC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5D2E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51" w:type="dxa"/>
            <w:noWrap w:val="0"/>
            <w:vAlign w:val="center"/>
          </w:tcPr>
          <w:p w14:paraId="5F75D82D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主办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6321" w:type="dxa"/>
            <w:gridSpan w:val="3"/>
            <w:noWrap w:val="0"/>
            <w:vAlign w:val="top"/>
          </w:tcPr>
          <w:p w14:paraId="40EC0288">
            <w:pPr>
              <w:spacing w:line="58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EF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51" w:type="dxa"/>
            <w:vMerge w:val="restart"/>
            <w:noWrap w:val="0"/>
            <w:vAlign w:val="center"/>
          </w:tcPr>
          <w:p w14:paraId="13A90B66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785" w:type="dxa"/>
            <w:noWrap w:val="0"/>
            <w:vAlign w:val="center"/>
          </w:tcPr>
          <w:p w14:paraId="3B67569D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名</w:t>
            </w:r>
          </w:p>
        </w:tc>
        <w:tc>
          <w:tcPr>
            <w:tcW w:w="2268" w:type="dxa"/>
            <w:noWrap w:val="0"/>
            <w:vAlign w:val="center"/>
          </w:tcPr>
          <w:p w14:paraId="6B21A972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 务</w:t>
            </w:r>
          </w:p>
        </w:tc>
        <w:tc>
          <w:tcPr>
            <w:tcW w:w="2268" w:type="dxa"/>
            <w:noWrap w:val="0"/>
            <w:vAlign w:val="center"/>
          </w:tcPr>
          <w:p w14:paraId="0AD1C5D8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 话</w:t>
            </w:r>
          </w:p>
        </w:tc>
      </w:tr>
      <w:tr w14:paraId="0CED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51" w:type="dxa"/>
            <w:vMerge w:val="continue"/>
            <w:noWrap w:val="0"/>
            <w:vAlign w:val="center"/>
          </w:tcPr>
          <w:p w14:paraId="0A79DC56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00FA115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8" w:type="dxa"/>
            <w:noWrap w:val="0"/>
            <w:vAlign w:val="top"/>
          </w:tcPr>
          <w:p w14:paraId="2547A856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8" w:type="dxa"/>
            <w:noWrap w:val="0"/>
            <w:vAlign w:val="top"/>
          </w:tcPr>
          <w:p w14:paraId="0F7990A7">
            <w:pPr>
              <w:spacing w:line="580" w:lineRule="atLeas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1012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751" w:type="dxa"/>
            <w:noWrap w:val="0"/>
            <w:vAlign w:val="center"/>
          </w:tcPr>
          <w:p w14:paraId="24F3AA00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普法案（事）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例简介</w:t>
            </w:r>
          </w:p>
        </w:tc>
        <w:tc>
          <w:tcPr>
            <w:tcW w:w="6321" w:type="dxa"/>
            <w:gridSpan w:val="3"/>
            <w:noWrap w:val="0"/>
            <w:vAlign w:val="top"/>
          </w:tcPr>
          <w:p w14:paraId="0FF19A37">
            <w:pPr>
              <w:widowControl w:val="0"/>
              <w:kinsoku/>
              <w:autoSpaceDE/>
              <w:autoSpaceDN/>
              <w:adjustRightInd/>
              <w:snapToGrid/>
              <w:spacing w:line="580" w:lineRule="atLeast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B4B085E">
            <w:pPr>
              <w:spacing w:line="58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32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2751" w:type="dxa"/>
            <w:noWrap w:val="0"/>
            <w:vAlign w:val="center"/>
          </w:tcPr>
          <w:p w14:paraId="4A100B66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社会效果</w:t>
            </w:r>
          </w:p>
        </w:tc>
        <w:tc>
          <w:tcPr>
            <w:tcW w:w="6321" w:type="dxa"/>
            <w:gridSpan w:val="3"/>
            <w:noWrap w:val="0"/>
            <w:vAlign w:val="top"/>
          </w:tcPr>
          <w:p w14:paraId="754AE004">
            <w:pPr>
              <w:spacing w:line="58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9C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751" w:type="dxa"/>
            <w:noWrap w:val="0"/>
            <w:vAlign w:val="center"/>
          </w:tcPr>
          <w:p w14:paraId="354BD72E">
            <w:pPr>
              <w:spacing w:line="58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宣传报道</w:t>
            </w:r>
          </w:p>
        </w:tc>
        <w:tc>
          <w:tcPr>
            <w:tcW w:w="6321" w:type="dxa"/>
            <w:gridSpan w:val="3"/>
            <w:noWrap w:val="0"/>
            <w:vAlign w:val="top"/>
          </w:tcPr>
          <w:p w14:paraId="744085E1">
            <w:pPr>
              <w:spacing w:line="58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BAE812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C82A">
    <w:pPr>
      <w:pStyle w:val="2"/>
      <w:spacing w:line="301" w:lineRule="exact"/>
      <w:ind w:left="260"/>
      <w:rPr>
        <w:rFonts w:hint="eastAsia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57D4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57D4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FD621"/>
    <w:rsid w:val="3DC70897"/>
    <w:rsid w:val="3F9805B1"/>
    <w:rsid w:val="3FF6C8AC"/>
    <w:rsid w:val="537F9D3B"/>
    <w:rsid w:val="573CAFC6"/>
    <w:rsid w:val="76AE1813"/>
    <w:rsid w:val="7A5FD621"/>
    <w:rsid w:val="7C6AF80B"/>
    <w:rsid w:val="7E9E49B6"/>
    <w:rsid w:val="7EED8182"/>
    <w:rsid w:val="7FAF88BC"/>
    <w:rsid w:val="EE3B2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微软雅黑" w:hAnsi="微软雅黑" w:eastAsia="微软雅黑" w:cs="微软雅黑"/>
      <w:sz w:val="29"/>
      <w:szCs w:val="29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18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2025-04-24T07:51:00Z</dcterms:created>
  <dc:creator>user</dc:creator>
  <cp:lastModifiedBy>biedalian！</cp:lastModifiedBy>
  <cp:lastPrinted>2025-04-25T09:50:05Z</cp:lastPrinted>
  <dcterms:modified xsi:type="dcterms:W3CDTF">2025-09-29T07:08:23Z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eyJoZGlkIjoiNmE1YTViZThmNjNiZDE0ZjBkZDY4ZmNmMDFhMjNlM2IiLCJ1c2VySWQiOiIzMjIxNzYwOTcifQ==</vt:lpwstr>
  </property>
  <property fmtid="{D5CDD505-2E9C-101B-9397-08002B2CF9AE}" pid="4" name="ICV">
    <vt:lpwstr>2E50DAEFA4524E1AA7242937CB18D3AB_13</vt:lpwstr>
  </property>
</Properties>
</file>